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62" w:rsidRPr="00846F62" w:rsidRDefault="00846F62" w:rsidP="00846F62">
      <w:pPr>
        <w:pStyle w:val="14-15"/>
        <w:ind w:firstLine="0"/>
        <w:jc w:val="center"/>
        <w:rPr>
          <w:b/>
        </w:rPr>
      </w:pPr>
      <w:r w:rsidRPr="00846F62">
        <w:rPr>
          <w:b/>
          <w:noProof/>
        </w:rPr>
        <w:drawing>
          <wp:inline distT="0" distB="0" distL="0" distR="0" wp14:anchorId="68FDC98D" wp14:editId="6B2A162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F62" w:rsidRDefault="00846F62" w:rsidP="00846F62">
      <w:pPr>
        <w:pStyle w:val="14-15"/>
        <w:ind w:firstLine="0"/>
        <w:jc w:val="center"/>
        <w:rPr>
          <w:b/>
        </w:rPr>
      </w:pPr>
      <w:r w:rsidRPr="00846F62">
        <w:rPr>
          <w:b/>
        </w:rPr>
        <w:t>ТЕРРИТОРИАЛЬНАЯ ИЗБИРАТЕЛЬНАЯ КОМИССИЯ МИХАЙЛОВСКОГО  РА</w:t>
      </w:r>
      <w:bookmarkStart w:id="0" w:name="_GoBack"/>
      <w:bookmarkEnd w:id="0"/>
      <w:r w:rsidRPr="00846F62">
        <w:rPr>
          <w:b/>
        </w:rPr>
        <w:t>ЙОНА</w:t>
      </w:r>
    </w:p>
    <w:p w:rsidR="00184662" w:rsidRPr="00846F62" w:rsidRDefault="00184662" w:rsidP="00846F62">
      <w:pPr>
        <w:pStyle w:val="14-15"/>
        <w:ind w:firstLine="0"/>
        <w:jc w:val="center"/>
        <w:rPr>
          <w:b/>
        </w:rPr>
      </w:pPr>
    </w:p>
    <w:p w:rsidR="00846F62" w:rsidRPr="00846F62" w:rsidRDefault="00846F62" w:rsidP="00846F62">
      <w:pPr>
        <w:pStyle w:val="14-15"/>
        <w:ind w:firstLine="0"/>
        <w:jc w:val="center"/>
        <w:rPr>
          <w:b/>
        </w:rPr>
      </w:pPr>
      <w:r w:rsidRPr="00846F62">
        <w:rPr>
          <w:b/>
        </w:rPr>
        <w:t>РЕШЕНИЕ</w:t>
      </w:r>
    </w:p>
    <w:p w:rsidR="00846F62" w:rsidRPr="00846F62" w:rsidRDefault="00846F62" w:rsidP="00846F62">
      <w:pPr>
        <w:pStyle w:val="14-15"/>
        <w:ind w:firstLine="0"/>
        <w:rPr>
          <w:sz w:val="24"/>
          <w:szCs w:val="24"/>
        </w:rPr>
      </w:pPr>
      <w:r w:rsidRPr="00846F62">
        <w:t>07.08.2016</w:t>
      </w:r>
      <w:r w:rsidRPr="00846F62">
        <w:tab/>
      </w:r>
      <w:r w:rsidRPr="00846F62">
        <w:tab/>
      </w:r>
      <w:r w:rsidRPr="00846F6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        18/164</w:t>
      </w:r>
    </w:p>
    <w:p w:rsidR="00846F62" w:rsidRPr="00846F62" w:rsidRDefault="00846F62" w:rsidP="00846F62">
      <w:pPr>
        <w:pStyle w:val="14-15"/>
        <w:ind w:firstLine="0"/>
        <w:jc w:val="center"/>
        <w:rPr>
          <w:b/>
        </w:rPr>
      </w:pPr>
      <w:proofErr w:type="gramStart"/>
      <w:r w:rsidRPr="00846F62">
        <w:rPr>
          <w:b/>
          <w:sz w:val="24"/>
          <w:szCs w:val="24"/>
        </w:rPr>
        <w:t>с</w:t>
      </w:r>
      <w:proofErr w:type="gramEnd"/>
      <w:r w:rsidRPr="00846F62">
        <w:rPr>
          <w:b/>
          <w:sz w:val="24"/>
          <w:szCs w:val="24"/>
        </w:rPr>
        <w:t>. Михайловка</w:t>
      </w:r>
    </w:p>
    <w:p w:rsidR="00846F62" w:rsidRPr="00846F62" w:rsidRDefault="00846F62" w:rsidP="00846F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Е.М. Вороненко </w:t>
      </w:r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членом </w:t>
      </w:r>
    </w:p>
    <w:p w:rsidR="00846F62" w:rsidRPr="00846F62" w:rsidRDefault="00846F62" w:rsidP="00846F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846F62" w:rsidRPr="00846F62" w:rsidRDefault="00846F62" w:rsidP="00846F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голоса избирательного участка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1732</w:t>
      </w:r>
      <w:r w:rsidRPr="00846F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846F62" w:rsidRPr="00846F62" w:rsidRDefault="00846F62" w:rsidP="00846F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46F62" w:rsidRDefault="00846F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Михайловского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06.08.2016 года № 17/157 «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>Об освобождении члена участковой избирательной комиссии с правом решающего голо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са избирательного участка № 1732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Поздняковой В.О. 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>от обязанностей члена комиссии до истечения срока полномочий», в соответствии с подпунктом «а» пункта 6, пункта 11 статьи 29 Федерального закона «Об основных гарантиях избирательных прав и права на участие в</w:t>
      </w:r>
      <w:proofErr w:type="gramEnd"/>
      <w:r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6F62">
        <w:rPr>
          <w:rFonts w:ascii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Российской Федерации», решением Избирательной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Приморского края от 20 апреля 2016 года № 2328/317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«О кандидатурах, зачисленных в резерв составов участковых комиссий   избирательных участков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1710, № 1717, № 1719, №№ 1725 – 1727, № 1729, № 1730, № 1733, № 1734, группы с № 1701 по № 1705, № 1732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846F62" w:rsidRPr="00846F62" w:rsidRDefault="00846F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F62" w:rsidRDefault="00846F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46F62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846F62" w:rsidRPr="00846F62" w:rsidRDefault="00846F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F62" w:rsidRPr="00846F62" w:rsidRDefault="00846F62" w:rsidP="00184662">
      <w:pPr>
        <w:pStyle w:val="a3"/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Pr="00846F6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1732</w:t>
      </w:r>
      <w:r w:rsidRPr="00846F6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ьных участков с № 1701 по № 1705, </w:t>
      </w:r>
      <w:r w:rsidR="0018466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№ 1732</w:t>
      </w:r>
      <w:r w:rsidRPr="00846F6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1846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Вороненко Елену Михайловну, 07.05.1969 года рождения; </w:t>
      </w:r>
      <w:r w:rsidR="00846F62" w:rsidRPr="00846F6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образование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высшее юридическое</w:t>
      </w:r>
      <w:r w:rsidR="00846F62" w:rsidRPr="00846F62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; кандидатура предложена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собранием избирателей по месту работы: администрация Михайловского муниципального района.</w:t>
      </w:r>
    </w:p>
    <w:p w:rsidR="001846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1846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F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46F62"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направить в Избирательную комиссию Приморского края, в участковую комиссию избирательного участка № 1730 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 </w:t>
      </w:r>
      <w:r w:rsidR="00846F62" w:rsidRPr="00846F62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6F62"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6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662" w:rsidRPr="00846F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F62" w:rsidRDefault="00846F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62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       Н.С. Горбачева</w:t>
      </w:r>
    </w:p>
    <w:p w:rsidR="00184662" w:rsidRPr="00846F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85D" w:rsidRPr="00846F62" w:rsidRDefault="00184662" w:rsidP="0018466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 комиссии                         </w:t>
      </w:r>
      <w:r w:rsidR="00846F62" w:rsidRPr="00846F6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46F62" w:rsidRPr="00846F6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46F62" w:rsidRPr="00846F6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В.В. Лукашенко</w:t>
      </w:r>
    </w:p>
    <w:sectPr w:rsidR="007D085D" w:rsidRPr="00846F62" w:rsidSect="00846F62">
      <w:pgSz w:w="11906" w:h="16838"/>
      <w:pgMar w:top="425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62"/>
    <w:rsid w:val="00184662"/>
    <w:rsid w:val="007D085D"/>
    <w:rsid w:val="008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46F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846F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46F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846F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2016-08-09T01:08:00Z</cp:lastPrinted>
  <dcterms:created xsi:type="dcterms:W3CDTF">2016-08-09T00:51:00Z</dcterms:created>
  <dcterms:modified xsi:type="dcterms:W3CDTF">2016-08-09T01:08:00Z</dcterms:modified>
</cp:coreProperties>
</file>